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000" w:type="pct"/>
        <w:tblCellSpacing w:w="7" w:type="dxa"/>
        <w:shd w:val="clear" w:color="auto" w:fill="EFEEEE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304"/>
      </w:tblGrid>
      <w:tr w:rsidR="00F1331A" w:rsidRPr="00F1331A" w:rsidTr="00F1331A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shd w:val="clear" w:color="auto" w:fill="EFEEEE"/>
              <w:tblCellMar>
                <w:left w:w="0" w:type="dxa"/>
                <w:right w:w="0" w:type="dxa"/>
              </w:tblCellMar>
              <w:tblLook w:val="04A0"/>
            </w:tblPr>
            <w:tblGrid>
              <w:gridCol w:w="3812"/>
            </w:tblGrid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proofErr w:type="spell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مُواطنوانَ</w:t>
                  </w:r>
                  <w:proofErr w:type="spell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.. دُونَما وَطَنْ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مُطَاردُونَ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 كالعصافير على خرائطِ الزَمَنْ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مُسَافِرُونَ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 دُونَ أوراقٍ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ومَوتي دُونما كَفَنْ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نحنُ بغايا العصرِ.. كلُّ حاكمٍ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يبيعُنا، ويقبضُ الثَمَنْ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!!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نحنُ جَوَاري القصرِ، يُرْسِلونَنَا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من حُجرَةٍ لحُجْرَةٍ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من قَبْضةٍ لقَبْضةٍ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من هالِكٍ لمالِكٍ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من وَثَنٍ إلى وَثَنْ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نركضُ كالكلاب </w:t>
                  </w: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كلَّ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 ليلةٍ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من عَدَنٍ </w:t>
                  </w:r>
                  <w:proofErr w:type="spell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لطَنجَةٍ</w:t>
                  </w:r>
                  <w:proofErr w:type="spellEnd"/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من </w:t>
                  </w:r>
                  <w:proofErr w:type="spell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طَنْجَةٍ</w:t>
                  </w:r>
                  <w:proofErr w:type="spell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 إلى عَدَنْ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نبحثُ عن قبيلةٍ تَقْبَلُنا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نبحثُ عن عائلةٍ </w:t>
                  </w: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تُعيلُنا</w:t>
                  </w:r>
                  <w:proofErr w:type="gramEnd"/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نبحثُ عن ستارةٍ تستُرُنا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وعن سَكَنْ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وحَولَنا أولادُنا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proofErr w:type="spell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إحْدَودَبتْ</w:t>
                  </w:r>
                  <w:proofErr w:type="spell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 ظهورُهُمْ، وشاخُوا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وهُمْ يُفتّشونَ في المعاجمِ </w:t>
                  </w:r>
                  <w:proofErr w:type="spell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القديمَهْ</w:t>
                  </w:r>
                  <w:proofErr w:type="spellEnd"/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عن جَنَّةٍ نضيرةٍ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عن كِذْبَةٍ كبيرةٍ </w:t>
                  </w:r>
                  <w:proofErr w:type="spell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كبيرةٍ</w:t>
                  </w:r>
                  <w:proofErr w:type="spell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تُدْعى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 الوَطَنْ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*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مُواطنونَ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 نحنُ في مدائن البُكاءْ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قَهْوتُنا مصنوعةٌ من دمِ كَرْبَلاءْ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حِنْطتُنا معجونةٌ بلحم كَرْبَلاءْ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طعامُنا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. </w:t>
                  </w: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شرابُنا</w:t>
                  </w:r>
                  <w:proofErr w:type="gramEnd"/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عاداتُنا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. </w:t>
                  </w: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راياتُنا</w:t>
                  </w:r>
                  <w:proofErr w:type="gramEnd"/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صيامُنا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. </w:t>
                  </w: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صَلاتُنا</w:t>
                  </w:r>
                  <w:proofErr w:type="gramEnd"/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lastRenderedPageBreak/>
                    <w:t>زُهورُنا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. </w:t>
                  </w: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قُبورُنا</w:t>
                  </w:r>
                  <w:proofErr w:type="gramEnd"/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جُلُودُنا مَخْتُومةٌ بخَتْم كربلاءْ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لا أَحَدٌ يعرفُنا في هذه الصحراءْ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لا </w:t>
                  </w: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نَخْلةٌ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. لا </w:t>
                  </w: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ناقةٌ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لا </w:t>
                  </w: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وَتَدٌ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.. لا حَجَرٌ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لا </w:t>
                  </w: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هِنْدُ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.. لا عَفْرَاءْ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أوراقُنا مُريبةٌ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أفكارُنا غريبةٌ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فلا الذين يشربونَ النَفْطَ </w:t>
                  </w: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يعرفُونَنَا</w:t>
                  </w:r>
                  <w:proofErr w:type="gramEnd"/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ولا </w:t>
                  </w: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الذين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 يشربونَ الدمعَ والشقاءْ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مُعتَقَلُونَ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داخلَ النصّ الذي يكتُبُهُ حُكَّامُنَا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مُعتَقَلُونَ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داخلَ الدين كما فَسَّره إمامُنا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مُعتَقَلُونَ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داخلَ الحُزْن، وأحلى ما بنا أحزانُنَا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مُراقَبون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 نحنُ في المقهى.. وفي البيتِ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وفي أرْحَامِ أمَّهاتِنا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حيثُ تلفَّتْنَا، وجدنا المخبرَ السِريَّ في انتظارِنا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يَشْرَبُ من قهوتنا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يَنَامُ في فِراشنا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يَعْبَثُ في بريدِنا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يَنْكُشُ في أوراقنا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يدخُلُ من أنوفِنا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يخرجُ من سُعَالِنا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لسانُنا مَقْطوعْ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ورأسُنا مَقْطُوعْ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وخبزُنا مبلَّلٌ بالخوف والدموع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إذا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 تظلَّمنا إلى حامي الحِمى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قيل لنا </w:t>
                  </w: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مَمنُوعْ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وإن تضرَّعنا إلى ربِّ </w:t>
                  </w:r>
                  <w:proofErr w:type="spell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السَمَا</w:t>
                  </w:r>
                  <w:proofErr w:type="spellEnd"/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قيلَ لنا: </w:t>
                  </w: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مَمْنوعْ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وإن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 هَتَفْنَا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: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يا رسولَ </w:t>
                  </w: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الله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، كُنْ في عَوْنِنَا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يُعطونَنَا تأشيرةً من غَيْرِ ما </w:t>
                  </w: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رُجُوعْْ</w:t>
                  </w:r>
                  <w:proofErr w:type="gramEnd"/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وإن طَلَبنَا قَلَماً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لنكتبَ القصيدةَ </w:t>
                  </w:r>
                  <w:proofErr w:type="spell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الأخيرَهْ</w:t>
                  </w:r>
                  <w:proofErr w:type="spellEnd"/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أو نكتبَ الوصيّةَ </w:t>
                  </w:r>
                  <w:proofErr w:type="spell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الأخيرَهْ</w:t>
                  </w:r>
                  <w:proofErr w:type="spellEnd"/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قُبَيْلَ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 أن نَمُوتَ شَنْقَاً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غَيَّروا الموضوعْ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*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يا وَطَني المصلوبَ فوقَ حائطِ </w:t>
                  </w:r>
                  <w:proofErr w:type="spell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الكراهيَهْ</w:t>
                  </w:r>
                  <w:proofErr w:type="spellEnd"/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يا كُرَةَ النار التي تسيرُ نحو </w:t>
                  </w:r>
                  <w:proofErr w:type="spell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الهاوِيَهْ</w:t>
                  </w:r>
                  <w:proofErr w:type="spellEnd"/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لا </w:t>
                  </w: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أَحَدٌ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 من مُضَرٍ.. أو من بني </w:t>
                  </w:r>
                  <w:proofErr w:type="spell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ثَقِيفْ</w:t>
                  </w:r>
                  <w:proofErr w:type="spellEnd"/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أعطى لهذا الوطنِ الغارقِ بالنزيفْ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زُجَاجَةً من دمِهِ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أو بَولِهِ الشريفْ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!!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لا أَحَدٌ.. على امتداد هذه العباءة لمُرقَّعَهْ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أهداكَ يوماً مِعْطَفَاً أو </w:t>
                  </w:r>
                  <w:proofErr w:type="spell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قُبَّعَهْ</w:t>
                  </w:r>
                  <w:proofErr w:type="spell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يا وَطَني المكسورَ مثل </w:t>
                  </w:r>
                  <w:proofErr w:type="spell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عشبة</w:t>
                  </w:r>
                  <w:proofErr w:type="spell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 الخريفْ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مُقْتَلَعُونَ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 نحنُ كالأشجار من مَكَانِنا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مُهَجَّرونَ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 من أمانينا، وذكرياتِنَا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عُيونُنا تخافُ من أصواتِنا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حُكَّامُنا </w:t>
                  </w: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آلهةٌ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 يجري الدمُ الأزْرَقُ في عُرُوقِهِمْ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ونحنُ نَسلُ </w:t>
                  </w:r>
                  <w:proofErr w:type="spell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الجاريَهْ</w:t>
                  </w:r>
                  <w:proofErr w:type="spellEnd"/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لا سادةُ الحجاز يعرفُونَنَا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ولا رَعَاعُ </w:t>
                  </w:r>
                  <w:proofErr w:type="spell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الباديَهْ</w:t>
                  </w:r>
                  <w:proofErr w:type="spell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ولا أبو الطيب يَسْتَضِيفُنا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ولا أبو </w:t>
                  </w:r>
                  <w:proofErr w:type="spell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العتاهيَهْ</w:t>
                  </w:r>
                  <w:proofErr w:type="spell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إذا ضحكنا لعليٍّ مرةً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يقتُلنا </w:t>
                  </w:r>
                  <w:proofErr w:type="spell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مُعاويَهْ</w:t>
                  </w:r>
                  <w:proofErr w:type="spell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5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لا أحدٌ يريدُنا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من بحر بيروتَ.. </w:t>
                  </w: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إلى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 بحر العَرَبْ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لا الفاطميّونَ، ولا </w:t>
                  </w:r>
                  <w:proofErr w:type="spell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القرامِطَهْ</w:t>
                  </w:r>
                  <w:proofErr w:type="spell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ولا المماليكُ، ولا </w:t>
                  </w:r>
                  <w:proofErr w:type="spell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البرامكَهْ</w:t>
                  </w:r>
                  <w:proofErr w:type="spell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ولا الشياطينُ، ولا </w:t>
                  </w:r>
                  <w:proofErr w:type="spell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الملائكَه</w:t>
                  </w:r>
                  <w:proofErr w:type="spell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لا أحدٌ يريدُنا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في المُدُن التي تقايضُ البترولَ بالنساءِ،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والديارَ بالدولارِ، والتُراثَ بالسُجَّادِ،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والتاريخَ بالقُرُوشِ، والإنسانَ بالذَهبْ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وشَعْبُها يأكُلُ من نِشَارةِ الخَشَبْ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!!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لا أحدٌ يريدُنا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في مُدن المقاولينَ، </w:t>
                  </w: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والمضَارِبينَ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، والمستَورِدينَ،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والمُصدِّرينَ، والمُلمِّعين </w:t>
                  </w:r>
                  <w:proofErr w:type="spell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جَزْمةَ</w:t>
                  </w:r>
                  <w:proofErr w:type="spell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 السُلْطَةِ،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والمُثَقّفينَ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 حسبَ المَنْهَجِ الرسميِّ،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والمُسْتَأجَرينَ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 كي يَقُولوا الشِعرَ،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والمُقدِّمينَ للأمير عندما يأوي إلى فراشِهِ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قائمةً بأجمل النساءِ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والموظَّفينَ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 في بَلاط الجِنْسِ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والمُهرِّجينَ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proofErr w:type="spell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والمُخنَّينَ</w:t>
                  </w:r>
                  <w:proofErr w:type="spell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proofErr w:type="spell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والمُخوِّضينَ</w:t>
                  </w:r>
                  <w:proofErr w:type="spell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 في دِمائِنَا حتى الرُكَبْ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لا أحدٌ يقرؤُنَا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في مُدُن المِلْح </w:t>
                  </w: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التي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 تَذْبَحُ في العام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ملايينَ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 الكُتُبْ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لا أحدٌ يقرؤنا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في مُدُنٍ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صارتْ </w:t>
                  </w:r>
                  <w:proofErr w:type="spell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بها</w:t>
                  </w:r>
                  <w:proofErr w:type="spell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 مباحثُ الدولةِ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proofErr w:type="spell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عرَّابَ</w:t>
                  </w:r>
                  <w:proofErr w:type="spell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 الأدبْ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6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مُسَافرونَ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 نحنُ في سفينة الأحزانْ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وشَيْخُنا قُرْصَانْ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مُكوَّمونَ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 داخلَ الأقفاص كالجُرْذَانْ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لا </w:t>
                  </w: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مرفأٌ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 يقبلُنا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لا </w:t>
                  </w: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حانةٌ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 تقبلُنا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لا </w:t>
                  </w: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امرأةٌ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 تقبلُنا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كلُّ الجوازات التي نحملُها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أصْدَرَهَا الشيطانْ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كلُّ الكتابات التي نكتُبُها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لا تُعْجِبُ السلطانْ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مُسَافرونَ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 خارجَ الزَمَان والمَكَانْ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مُسَافرونَ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 ضَيَّعوا نقودَهُمْ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وضَيَّعوا متاعَهُم، وضيَّعوا أبناءَهُمْ،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وضيَّعوا أسماءَهمْ، وضيَّعوا انتماءَهُمْ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وضيَّعوا الإحساس بالأمانْ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فلا بَنو هاشمَ يعرفونَنَا، ولا بَنُو </w:t>
                  </w:r>
                  <w:proofErr w:type="spell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قَحْطَانْ</w:t>
                  </w:r>
                  <w:proofErr w:type="spellEnd"/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ولا بَنُو ربيعةٍ، ولا بَنو </w:t>
                  </w:r>
                  <w:proofErr w:type="spell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شَيْبَانْ</w:t>
                  </w:r>
                  <w:proofErr w:type="spellEnd"/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ولا بَنو (لينينَ) يعرفوننا.. ولا بَنُو (ريغانْ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)..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*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يا وَطَني: كلُّ العصافير </w:t>
                  </w: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لها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 منازلٌ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إلا العصافيرَ التي تحترفُ </w:t>
                  </w:r>
                  <w:proofErr w:type="spell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الحريَّهْ</w:t>
                  </w:r>
                  <w:proofErr w:type="spellEnd"/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فهيَ تموتُ خارجَ الأوطانْ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...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يا وَطَني: كلُّ العصافير </w:t>
                  </w:r>
                  <w:proofErr w:type="gram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لها</w:t>
                  </w:r>
                  <w:proofErr w:type="gramEnd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 منازلٌ</w:t>
                  </w:r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 xml:space="preserve">إلا العصافيرَ التي تحترفُ </w:t>
                  </w:r>
                  <w:proofErr w:type="spellStart"/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الحريَّهْ</w:t>
                  </w:r>
                  <w:proofErr w:type="spellEnd"/>
                </w:p>
              </w:tc>
            </w:tr>
            <w:tr w:rsidR="00F1331A" w:rsidRPr="00F1331A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1331A" w:rsidRPr="00F1331A" w:rsidRDefault="00F1331A" w:rsidP="00F1331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</w:pP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rtl/>
                      <w:lang w:eastAsia="fr-FR"/>
                    </w:rPr>
                    <w:t>فهيَ تموتُ خارجَ الأوطانْ</w:t>
                  </w:r>
                  <w:r w:rsidRPr="00F1331A">
                    <w:rPr>
                      <w:rFonts w:ascii="Simplified Arabic" w:eastAsia="Times New Roman" w:hAnsi="Simplified Arabic" w:cs="Simplified Arabic"/>
                      <w:color w:val="373737"/>
                      <w:sz w:val="27"/>
                      <w:szCs w:val="27"/>
                      <w:lang w:eastAsia="fr-FR"/>
                    </w:rPr>
                    <w:t>...</w:t>
                  </w:r>
                </w:p>
              </w:tc>
            </w:tr>
          </w:tbl>
          <w:p w:rsidR="00F1331A" w:rsidRPr="00F1331A" w:rsidRDefault="00F1331A" w:rsidP="00F1331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D6D6D"/>
                <w:sz w:val="17"/>
                <w:szCs w:val="17"/>
                <w:lang w:eastAsia="fr-FR"/>
              </w:rPr>
            </w:pPr>
          </w:p>
        </w:tc>
      </w:tr>
    </w:tbl>
    <w:p w:rsidR="00F1331A" w:rsidRPr="00F1331A" w:rsidRDefault="00F1331A" w:rsidP="00F1331A">
      <w:pPr>
        <w:spacing w:after="0" w:line="240" w:lineRule="auto"/>
        <w:rPr>
          <w:rFonts w:ascii="Tahoma" w:eastAsia="Times New Roman" w:hAnsi="Tahoma" w:cs="Tahoma"/>
          <w:color w:val="6D6D6D"/>
          <w:sz w:val="17"/>
          <w:szCs w:val="17"/>
          <w:lang w:eastAsia="fr-FR"/>
        </w:rPr>
      </w:pPr>
    </w:p>
    <w:p w:rsidR="00F1331A" w:rsidRPr="00F1331A" w:rsidRDefault="00F1331A" w:rsidP="00F133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F1331A">
        <w:rPr>
          <w:rFonts w:ascii="Tahoma" w:eastAsia="Times New Roman" w:hAnsi="Tahoma" w:cs="Tahoma"/>
          <w:color w:val="6D6D6D"/>
          <w:sz w:val="17"/>
          <w:szCs w:val="17"/>
          <w:rtl/>
          <w:lang w:eastAsia="fr-FR"/>
        </w:rPr>
        <w:t>موقع</w:t>
      </w:r>
      <w:proofErr w:type="gramEnd"/>
      <w:r w:rsidRPr="00F1331A">
        <w:rPr>
          <w:rFonts w:ascii="Tahoma" w:eastAsia="Times New Roman" w:hAnsi="Tahoma" w:cs="Tahoma"/>
          <w:color w:val="6D6D6D"/>
          <w:sz w:val="17"/>
          <w:szCs w:val="17"/>
          <w:rtl/>
          <w:lang w:eastAsia="fr-FR"/>
        </w:rPr>
        <w:t xml:space="preserve"> أدب</w:t>
      </w:r>
      <w:r w:rsidRPr="00F1331A">
        <w:rPr>
          <w:rFonts w:ascii="Tahoma" w:eastAsia="Times New Roman" w:hAnsi="Tahoma" w:cs="Tahoma"/>
          <w:color w:val="6D6D6D"/>
          <w:sz w:val="17"/>
          <w:szCs w:val="17"/>
          <w:lang w:eastAsia="fr-FR"/>
        </w:rPr>
        <w:t xml:space="preserve"> (adab.</w:t>
      </w:r>
      <w:proofErr w:type="gramStart"/>
      <w:r w:rsidRPr="00F1331A">
        <w:rPr>
          <w:rFonts w:ascii="Tahoma" w:eastAsia="Times New Roman" w:hAnsi="Tahoma" w:cs="Tahoma"/>
          <w:color w:val="6D6D6D"/>
          <w:sz w:val="17"/>
          <w:szCs w:val="17"/>
          <w:lang w:eastAsia="fr-FR"/>
        </w:rPr>
        <w:t>com</w:t>
      </w:r>
      <w:proofErr w:type="gramEnd"/>
      <w:r w:rsidRPr="00F1331A">
        <w:rPr>
          <w:rFonts w:ascii="Tahoma" w:eastAsia="Times New Roman" w:hAnsi="Tahoma" w:cs="Tahoma"/>
          <w:color w:val="6D6D6D"/>
          <w:sz w:val="17"/>
          <w:szCs w:val="17"/>
          <w:lang w:eastAsia="fr-FR"/>
        </w:rPr>
        <w:t>)</w:t>
      </w:r>
    </w:p>
    <w:p w:rsidR="00140247" w:rsidRDefault="00140247"/>
    <w:sectPr w:rsidR="00140247" w:rsidSect="001402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F1331A"/>
    <w:rsid w:val="00140247"/>
    <w:rsid w:val="00E9317C"/>
    <w:rsid w:val="00F13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024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pple-style-span">
    <w:name w:val="apple-style-span"/>
    <w:basedOn w:val="Policepardfaut"/>
    <w:rsid w:val="00F1331A"/>
  </w:style>
  <w:style w:type="paragraph" w:customStyle="1" w:styleId="poem">
    <w:name w:val="poem"/>
    <w:basedOn w:val="Normal"/>
    <w:rsid w:val="00F133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891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1289</TotalTime>
  <Pages>5</Pages>
  <Words>652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Mounir</dc:creator>
  <cp:lastModifiedBy>Mounir</cp:lastModifiedBy>
  <cp:revision>1</cp:revision>
  <dcterms:created xsi:type="dcterms:W3CDTF">2011-01-11T22:20:00Z</dcterms:created>
  <dcterms:modified xsi:type="dcterms:W3CDTF">2011-01-12T19:49:00Z</dcterms:modified>
</cp:coreProperties>
</file>